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12" w:rsidRDefault="00771DAF" w:rsidP="00771DAF">
      <w:pPr>
        <w:bidi/>
        <w:jc w:val="center"/>
        <w:rPr>
          <w:rFonts w:ascii="Traditional Arabic" w:hAnsi="Traditional Arabic" w:cs="Traditional Arabic"/>
          <w:b/>
          <w:bCs/>
          <w:sz w:val="40"/>
          <w:szCs w:val="40"/>
          <w:rtl/>
        </w:rPr>
      </w:pPr>
      <w:r w:rsidRPr="00771DAF">
        <w:rPr>
          <w:rFonts w:ascii="Traditional Arabic" w:hAnsi="Traditional Arabic" w:cs="Traditional Arabic" w:hint="cs"/>
          <w:b/>
          <w:bCs/>
          <w:sz w:val="40"/>
          <w:szCs w:val="40"/>
          <w:rtl/>
        </w:rPr>
        <w:t>وقفات مع كلمة الشيخ أيمن الظواهري " شهادة لحقن دماء المجاهدين بالشام "</w:t>
      </w:r>
    </w:p>
    <w:p w:rsidR="00771DAF" w:rsidRPr="00771DAF" w:rsidRDefault="00771DAF" w:rsidP="00771DAF">
      <w:pPr>
        <w:pStyle w:val="NoSpacing"/>
        <w:bidi/>
        <w:jc w:val="center"/>
        <w:rPr>
          <w:rFonts w:ascii="Traditional Arabic" w:hAnsi="Traditional Arabic" w:cs="Traditional Arabic"/>
          <w:b/>
          <w:bCs/>
          <w:sz w:val="36"/>
          <w:szCs w:val="36"/>
          <w:rtl/>
        </w:rPr>
      </w:pPr>
      <w:r w:rsidRPr="00771DAF">
        <w:rPr>
          <w:rFonts w:ascii="Traditional Arabic" w:hAnsi="Traditional Arabic" w:cs="Traditional Arabic"/>
          <w:b/>
          <w:bCs/>
          <w:sz w:val="36"/>
          <w:szCs w:val="36"/>
          <w:rtl/>
        </w:rPr>
        <w:t>بسم الله الرحمن الرحيم</w:t>
      </w:r>
    </w:p>
    <w:p w:rsidR="00CD149D" w:rsidRDefault="00771DAF" w:rsidP="00771DAF">
      <w:pPr>
        <w:pStyle w:val="NoSpacing"/>
        <w:bidi/>
        <w:rPr>
          <w:rFonts w:ascii="Traditional Arabic" w:hAnsi="Traditional Arabic" w:cs="Traditional Arabic"/>
          <w:b/>
          <w:bCs/>
          <w:sz w:val="32"/>
          <w:szCs w:val="32"/>
          <w:rtl/>
        </w:rPr>
      </w:pPr>
      <w:r w:rsidRPr="00771DAF">
        <w:rPr>
          <w:rFonts w:ascii="Traditional Arabic" w:hAnsi="Traditional Arabic" w:cs="Traditional Arabic"/>
          <w:b/>
          <w:bCs/>
          <w:sz w:val="32"/>
          <w:szCs w:val="32"/>
          <w:rtl/>
        </w:rPr>
        <w:tab/>
        <w:t>الحمد لله، والصلاة والس</w:t>
      </w:r>
      <w:r w:rsidR="00CD149D">
        <w:rPr>
          <w:rFonts w:ascii="Traditional Arabic" w:hAnsi="Traditional Arabic" w:cs="Traditional Arabic" w:hint="cs"/>
          <w:b/>
          <w:bCs/>
          <w:sz w:val="32"/>
          <w:szCs w:val="32"/>
          <w:rtl/>
        </w:rPr>
        <w:t>ّ</w:t>
      </w:r>
      <w:r w:rsidRPr="00771DAF">
        <w:rPr>
          <w:rFonts w:ascii="Traditional Arabic" w:hAnsi="Traditional Arabic" w:cs="Traditional Arabic"/>
          <w:b/>
          <w:bCs/>
          <w:sz w:val="32"/>
          <w:szCs w:val="32"/>
          <w:rtl/>
        </w:rPr>
        <w:t>لام على رسول الله، وبعد.</w:t>
      </w:r>
      <w:r w:rsidR="00CD149D">
        <w:rPr>
          <w:rFonts w:ascii="Traditional Arabic" w:hAnsi="Traditional Arabic" w:cs="Traditional Arabic" w:hint="cs"/>
          <w:b/>
          <w:bCs/>
          <w:sz w:val="32"/>
          <w:szCs w:val="32"/>
          <w:rtl/>
        </w:rPr>
        <w:t xml:space="preserve"> </w:t>
      </w:r>
    </w:p>
    <w:p w:rsidR="005936AF" w:rsidRPr="004372E1" w:rsidRDefault="00CD149D" w:rsidP="00CD149D">
      <w:pPr>
        <w:pStyle w:val="NoSpacing"/>
        <w:bidi/>
        <w:jc w:val="both"/>
        <w:rPr>
          <w:rFonts w:ascii="Traditional Arabic" w:hAnsi="Traditional Arabic" w:cs="Traditional Arabic"/>
          <w:b/>
          <w:bCs/>
          <w:sz w:val="32"/>
          <w:szCs w:val="32"/>
          <w:lang w:val="en-US"/>
        </w:rPr>
      </w:pPr>
      <w:r>
        <w:rPr>
          <w:rFonts w:ascii="Traditional Arabic" w:hAnsi="Traditional Arabic" w:cs="Traditional Arabic" w:hint="cs"/>
          <w:b/>
          <w:bCs/>
          <w:sz w:val="32"/>
          <w:szCs w:val="32"/>
          <w:rtl/>
        </w:rPr>
        <w:tab/>
        <w:t>فقد استمعت لكلمة الشيخ أيمن الظواهري، والمعنونة بـ " شهادة لحقن دماء ال</w:t>
      </w:r>
      <w:r w:rsidR="005936AF">
        <w:rPr>
          <w:rFonts w:ascii="Traditional Arabic" w:hAnsi="Traditional Arabic" w:cs="Traditional Arabic" w:hint="cs"/>
          <w:b/>
          <w:bCs/>
          <w:sz w:val="32"/>
          <w:szCs w:val="32"/>
          <w:rtl/>
        </w:rPr>
        <w:t xml:space="preserve">مجاهدين بالشَّام "، </w:t>
      </w:r>
      <w:r w:rsidR="00C47980">
        <w:rPr>
          <w:rFonts w:ascii="Traditional Arabic" w:hAnsi="Traditional Arabic" w:cs="Traditional Arabic" w:hint="cs"/>
          <w:b/>
          <w:bCs/>
          <w:sz w:val="32"/>
          <w:szCs w:val="32"/>
          <w:rtl/>
        </w:rPr>
        <w:t>ولما للكلمة من أثرٍ</w:t>
      </w:r>
      <w:r w:rsidR="005936AF">
        <w:rPr>
          <w:rFonts w:ascii="Traditional Arabic" w:hAnsi="Traditional Arabic" w:cs="Traditional Arabic" w:hint="cs"/>
          <w:b/>
          <w:bCs/>
          <w:sz w:val="32"/>
          <w:szCs w:val="32"/>
          <w:rtl/>
        </w:rPr>
        <w:t xml:space="preserve"> على الجهاد الشامي، وثورة أهل الشام .. وجدت نفسي مُلزَماً بأن أسجل عليها الملاحظات الت</w:t>
      </w:r>
      <w:r w:rsidR="00491108">
        <w:rPr>
          <w:rFonts w:ascii="Traditional Arabic" w:hAnsi="Traditional Arabic" w:cs="Traditional Arabic" w:hint="cs"/>
          <w:b/>
          <w:bCs/>
          <w:sz w:val="32"/>
          <w:szCs w:val="32"/>
          <w:rtl/>
        </w:rPr>
        <w:t>ّ</w:t>
      </w:r>
      <w:r w:rsidR="005936AF">
        <w:rPr>
          <w:rFonts w:ascii="Traditional Arabic" w:hAnsi="Traditional Arabic" w:cs="Traditional Arabic" w:hint="cs"/>
          <w:b/>
          <w:bCs/>
          <w:sz w:val="32"/>
          <w:szCs w:val="32"/>
          <w:rtl/>
        </w:rPr>
        <w:t xml:space="preserve">الية: </w:t>
      </w:r>
      <w:bookmarkStart w:id="0" w:name="_GoBack"/>
      <w:bookmarkEnd w:id="0"/>
    </w:p>
    <w:p w:rsidR="0054078B" w:rsidRDefault="005936AF" w:rsidP="001861A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1- </w:t>
      </w:r>
      <w:r w:rsidR="00491108">
        <w:rPr>
          <w:rFonts w:ascii="Traditional Arabic" w:hAnsi="Traditional Arabic" w:cs="Traditional Arabic" w:hint="cs"/>
          <w:b/>
          <w:bCs/>
          <w:sz w:val="32"/>
          <w:szCs w:val="32"/>
          <w:rtl/>
        </w:rPr>
        <w:t xml:space="preserve">جاءت كلمة الشيخ ــ كما أفاد ــ استجابة لدعوة رجل .. عُرِف بنصرته الشديدة لجماعة الدولة </w:t>
      </w:r>
      <w:r w:rsidR="008F0ECC">
        <w:rPr>
          <w:rFonts w:ascii="Traditional Arabic" w:hAnsi="Traditional Arabic" w:cs="Traditional Arabic" w:hint="cs"/>
          <w:b/>
          <w:bCs/>
          <w:sz w:val="32"/>
          <w:szCs w:val="32"/>
          <w:rtl/>
        </w:rPr>
        <w:t xml:space="preserve">ولأعمالها </w:t>
      </w:r>
      <w:r w:rsidR="00491108">
        <w:rPr>
          <w:rFonts w:ascii="Traditional Arabic" w:hAnsi="Traditional Arabic" w:cs="Traditional Arabic" w:hint="cs"/>
          <w:b/>
          <w:bCs/>
          <w:sz w:val="32"/>
          <w:szCs w:val="32"/>
          <w:rtl/>
        </w:rPr>
        <w:t xml:space="preserve">.. </w:t>
      </w:r>
      <w:r w:rsidR="00DE47E1">
        <w:rPr>
          <w:rFonts w:ascii="Traditional Arabic" w:hAnsi="Traditional Arabic" w:cs="Traditional Arabic" w:hint="cs"/>
          <w:b/>
          <w:bCs/>
          <w:sz w:val="32"/>
          <w:szCs w:val="32"/>
          <w:rtl/>
        </w:rPr>
        <w:t>وتشنيعه وتجريمه لمخالفيها ومناوئيها من أهل الشام ومجاهديهم ..</w:t>
      </w:r>
      <w:r w:rsidR="000224AD">
        <w:rPr>
          <w:rFonts w:ascii="Traditional Arabic" w:hAnsi="Traditional Arabic" w:cs="Traditional Arabic" w:hint="cs"/>
          <w:b/>
          <w:bCs/>
          <w:sz w:val="32"/>
          <w:szCs w:val="32"/>
          <w:rtl/>
        </w:rPr>
        <w:t xml:space="preserve"> </w:t>
      </w:r>
      <w:r w:rsidR="00292F5E">
        <w:rPr>
          <w:rFonts w:ascii="Traditional Arabic" w:hAnsi="Traditional Arabic" w:cs="Traditional Arabic" w:hint="cs"/>
          <w:b/>
          <w:bCs/>
          <w:sz w:val="32"/>
          <w:szCs w:val="32"/>
          <w:rtl/>
        </w:rPr>
        <w:t>وظل على موقفه هذا ــ رغم ما ارتكبته جماعة الدولة من مجازر وجرائم</w:t>
      </w:r>
      <w:r w:rsidR="008A5491">
        <w:rPr>
          <w:rFonts w:ascii="Traditional Arabic" w:hAnsi="Traditional Arabic" w:cs="Traditional Arabic" w:hint="cs"/>
          <w:b/>
          <w:bCs/>
          <w:sz w:val="32"/>
          <w:szCs w:val="32"/>
          <w:rtl/>
        </w:rPr>
        <w:t xml:space="preserve"> تقشعر منها الأبدان</w:t>
      </w:r>
      <w:r w:rsidR="00292F5E">
        <w:rPr>
          <w:rFonts w:ascii="Traditional Arabic" w:hAnsi="Traditional Arabic" w:cs="Traditional Arabic" w:hint="cs"/>
          <w:b/>
          <w:bCs/>
          <w:sz w:val="32"/>
          <w:szCs w:val="32"/>
          <w:rtl/>
        </w:rPr>
        <w:t xml:space="preserve"> بحق الإسلام والمسلمين، والمجاهدين على أرض الشام</w:t>
      </w:r>
      <w:r w:rsidR="008F0ECC">
        <w:rPr>
          <w:rFonts w:ascii="Traditional Arabic" w:hAnsi="Traditional Arabic" w:cs="Traditional Arabic" w:hint="cs"/>
          <w:b/>
          <w:bCs/>
          <w:sz w:val="32"/>
          <w:szCs w:val="32"/>
          <w:rtl/>
        </w:rPr>
        <w:t xml:space="preserve"> ــ إلى أن أظهر الدواعش آراءهم في تضليل القاعدة، وأميرها ..</w:t>
      </w:r>
      <w:r w:rsidR="009A14AB">
        <w:rPr>
          <w:rFonts w:ascii="Traditional Arabic" w:hAnsi="Traditional Arabic" w:cs="Traditional Arabic" w:hint="cs"/>
          <w:b/>
          <w:bCs/>
          <w:sz w:val="32"/>
          <w:szCs w:val="32"/>
          <w:rtl/>
        </w:rPr>
        <w:t xml:space="preserve"> وأنه قد غيّر وبدّل ..</w:t>
      </w:r>
      <w:r w:rsidR="008F0ECC">
        <w:rPr>
          <w:rFonts w:ascii="Traditional Arabic" w:hAnsi="Traditional Arabic" w:cs="Traditional Arabic" w:hint="cs"/>
          <w:b/>
          <w:bCs/>
          <w:sz w:val="32"/>
          <w:szCs w:val="32"/>
          <w:rtl/>
        </w:rPr>
        <w:t xml:space="preserve"> فغير </w:t>
      </w:r>
      <w:r w:rsidR="0098291D">
        <w:rPr>
          <w:rFonts w:ascii="Traditional Arabic" w:hAnsi="Traditional Arabic" w:cs="Traditional Arabic" w:hint="cs"/>
          <w:b/>
          <w:bCs/>
          <w:sz w:val="32"/>
          <w:szCs w:val="32"/>
          <w:rtl/>
        </w:rPr>
        <w:t xml:space="preserve">حينئذٍ </w:t>
      </w:r>
      <w:r w:rsidR="008F0ECC">
        <w:rPr>
          <w:rFonts w:ascii="Traditional Arabic" w:hAnsi="Traditional Arabic" w:cs="Traditional Arabic" w:hint="cs"/>
          <w:b/>
          <w:bCs/>
          <w:sz w:val="32"/>
          <w:szCs w:val="32"/>
          <w:rtl/>
        </w:rPr>
        <w:t xml:space="preserve">موقفه منهم .. ورماهم بأنهم خوارج .. وأشد جرماً وانحرافاً من الخوارج ــ كما في بيانه براءة ومفاصلة ــ فكانت غضبته .. وكان انقلابه على داعش من أجل القاعدة، والظواهري .. وليس من أجل مجاهدي الشام .. وما نالهم ــ </w:t>
      </w:r>
      <w:r w:rsidR="00790C13">
        <w:rPr>
          <w:rFonts w:ascii="Traditional Arabic" w:hAnsi="Traditional Arabic" w:cs="Traditional Arabic" w:hint="cs"/>
          <w:b/>
          <w:bCs/>
          <w:sz w:val="32"/>
          <w:szCs w:val="32"/>
          <w:rtl/>
        </w:rPr>
        <w:t xml:space="preserve">وثورتهم، </w:t>
      </w:r>
      <w:r w:rsidR="008F0ECC">
        <w:rPr>
          <w:rFonts w:ascii="Traditional Arabic" w:hAnsi="Traditional Arabic" w:cs="Traditional Arabic" w:hint="cs"/>
          <w:b/>
          <w:bCs/>
          <w:sz w:val="32"/>
          <w:szCs w:val="32"/>
          <w:rtl/>
        </w:rPr>
        <w:t>وجهاده</w:t>
      </w:r>
      <w:r w:rsidR="00790C13">
        <w:rPr>
          <w:rFonts w:ascii="Traditional Arabic" w:hAnsi="Traditional Arabic" w:cs="Traditional Arabic" w:hint="cs"/>
          <w:b/>
          <w:bCs/>
          <w:sz w:val="32"/>
          <w:szCs w:val="32"/>
          <w:rtl/>
        </w:rPr>
        <w:t xml:space="preserve">م وإسلامهم ــ من شر وضرر على أيدي </w:t>
      </w:r>
      <w:r w:rsidR="008F0ECC">
        <w:rPr>
          <w:rFonts w:ascii="Traditional Arabic" w:hAnsi="Traditional Arabic" w:cs="Traditional Arabic" w:hint="cs"/>
          <w:b/>
          <w:bCs/>
          <w:sz w:val="32"/>
          <w:szCs w:val="32"/>
          <w:rtl/>
        </w:rPr>
        <w:t xml:space="preserve">الدواعش </w:t>
      </w:r>
      <w:r w:rsidR="00790C13">
        <w:rPr>
          <w:rFonts w:ascii="Traditional Arabic" w:hAnsi="Traditional Arabic" w:cs="Traditional Arabic" w:hint="cs"/>
          <w:b/>
          <w:bCs/>
          <w:sz w:val="32"/>
          <w:szCs w:val="32"/>
          <w:rtl/>
        </w:rPr>
        <w:t xml:space="preserve">الأشرار </w:t>
      </w:r>
      <w:r w:rsidR="008F0ECC">
        <w:rPr>
          <w:rFonts w:ascii="Traditional Arabic" w:hAnsi="Traditional Arabic" w:cs="Traditional Arabic" w:hint="cs"/>
          <w:b/>
          <w:bCs/>
          <w:sz w:val="32"/>
          <w:szCs w:val="32"/>
          <w:rtl/>
        </w:rPr>
        <w:t>..</w:t>
      </w:r>
      <w:r w:rsidR="00790C13">
        <w:rPr>
          <w:rFonts w:ascii="Traditional Arabic" w:hAnsi="Traditional Arabic" w:cs="Traditional Arabic" w:hint="cs"/>
          <w:b/>
          <w:bCs/>
          <w:sz w:val="32"/>
          <w:szCs w:val="32"/>
          <w:rtl/>
        </w:rPr>
        <w:t xml:space="preserve"> إلى أن انتهى حاله أن يكون لا هو مع الدواعش الأشرار .. ولا هو مع الأحرار من مجاهدي وأبطال الشام</w:t>
      </w:r>
      <w:r w:rsidR="008F0ECC">
        <w:rPr>
          <w:rFonts w:ascii="Traditional Arabic" w:hAnsi="Traditional Arabic" w:cs="Traditional Arabic" w:hint="cs"/>
          <w:b/>
          <w:bCs/>
          <w:sz w:val="32"/>
          <w:szCs w:val="32"/>
          <w:rtl/>
        </w:rPr>
        <w:t xml:space="preserve">! </w:t>
      </w:r>
    </w:p>
    <w:p w:rsidR="0054078B" w:rsidRDefault="008F0ECC" w:rsidP="001861A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فأنت يا شيخ أيمن استجبت لدعوة رجل هذا هو </w:t>
      </w:r>
      <w:r w:rsidR="00790C13">
        <w:rPr>
          <w:rFonts w:ascii="Traditional Arabic" w:hAnsi="Traditional Arabic" w:cs="Traditional Arabic" w:hint="cs"/>
          <w:b/>
          <w:bCs/>
          <w:sz w:val="32"/>
          <w:szCs w:val="32"/>
          <w:rtl/>
        </w:rPr>
        <w:t xml:space="preserve">وصفه، وهذا هو </w:t>
      </w:r>
      <w:r>
        <w:rPr>
          <w:rFonts w:ascii="Traditional Arabic" w:hAnsi="Traditional Arabic" w:cs="Traditional Arabic" w:hint="cs"/>
          <w:b/>
          <w:bCs/>
          <w:sz w:val="32"/>
          <w:szCs w:val="32"/>
          <w:rtl/>
        </w:rPr>
        <w:t>موقفه من ال</w:t>
      </w:r>
      <w:r w:rsidR="00790C13">
        <w:rPr>
          <w:rFonts w:ascii="Traditional Arabic" w:hAnsi="Traditional Arabic" w:cs="Traditional Arabic" w:hint="cs"/>
          <w:b/>
          <w:bCs/>
          <w:sz w:val="32"/>
          <w:szCs w:val="32"/>
          <w:rtl/>
        </w:rPr>
        <w:t xml:space="preserve">جهاد الشامي، </w:t>
      </w:r>
      <w:r>
        <w:rPr>
          <w:rFonts w:ascii="Traditional Arabic" w:hAnsi="Traditional Arabic" w:cs="Traditional Arabic" w:hint="cs"/>
          <w:b/>
          <w:bCs/>
          <w:sz w:val="32"/>
          <w:szCs w:val="32"/>
          <w:rtl/>
        </w:rPr>
        <w:t>وما يحصل على أرض الشام</w:t>
      </w:r>
      <w:r w:rsidR="00292F5E">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من تدافع بين أبطال ومجاهدي الشام من جهة، وبين خوارج وغلاة داعش من جهة أخرى ..!</w:t>
      </w:r>
    </w:p>
    <w:p w:rsidR="009A14AB" w:rsidRDefault="00790C13" w:rsidP="00790C1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2- </w:t>
      </w:r>
      <w:r w:rsidR="008A5491">
        <w:rPr>
          <w:rFonts w:ascii="Traditional Arabic" w:hAnsi="Traditional Arabic" w:cs="Traditional Arabic" w:hint="cs"/>
          <w:b/>
          <w:bCs/>
          <w:sz w:val="32"/>
          <w:szCs w:val="32"/>
          <w:rtl/>
        </w:rPr>
        <w:t>بعد أن اجت</w:t>
      </w:r>
      <w:r w:rsidR="004D0B46">
        <w:rPr>
          <w:rFonts w:ascii="Traditional Arabic" w:hAnsi="Traditional Arabic" w:cs="Traditional Arabic" w:hint="cs"/>
          <w:b/>
          <w:bCs/>
          <w:sz w:val="32"/>
          <w:szCs w:val="32"/>
          <w:rtl/>
        </w:rPr>
        <w:t>م</w:t>
      </w:r>
      <w:r w:rsidR="008A5491">
        <w:rPr>
          <w:rFonts w:ascii="Traditional Arabic" w:hAnsi="Traditional Arabic" w:cs="Traditional Arabic" w:hint="cs"/>
          <w:b/>
          <w:bCs/>
          <w:sz w:val="32"/>
          <w:szCs w:val="32"/>
          <w:rtl/>
        </w:rPr>
        <w:t>ع كثير من العقلاء والعلماء على أن الدواعش خوارج غلاة .. وفيهم من خصال الشر والنفاق والغدر والخيانة ما يجعلهم أشد من الخوارج الأوائل .. حتى أنتم في كلمتكم ورثائكم</w:t>
      </w:r>
      <w:r w:rsidR="009A14AB">
        <w:rPr>
          <w:rFonts w:ascii="Traditional Arabic" w:hAnsi="Traditional Arabic" w:cs="Traditional Arabic" w:hint="cs"/>
          <w:b/>
          <w:bCs/>
          <w:sz w:val="32"/>
          <w:szCs w:val="32"/>
          <w:rtl/>
        </w:rPr>
        <w:t xml:space="preserve"> لأبي خالد </w:t>
      </w:r>
      <w:r w:rsidR="00745120">
        <w:rPr>
          <w:rFonts w:ascii="Traditional Arabic" w:hAnsi="Traditional Arabic" w:cs="Traditional Arabic" w:hint="cs"/>
          <w:b/>
          <w:bCs/>
          <w:sz w:val="32"/>
          <w:szCs w:val="32"/>
          <w:rtl/>
        </w:rPr>
        <w:t xml:space="preserve">السوري </w:t>
      </w:r>
      <w:r w:rsidR="009A14AB">
        <w:rPr>
          <w:rFonts w:ascii="Traditional Arabic" w:hAnsi="Traditional Arabic" w:cs="Traditional Arabic" w:hint="cs"/>
          <w:b/>
          <w:bCs/>
          <w:sz w:val="32"/>
          <w:szCs w:val="32"/>
          <w:rtl/>
        </w:rPr>
        <w:t>رحمه الله .. قد وصفت</w:t>
      </w:r>
      <w:r w:rsidR="008A5491">
        <w:rPr>
          <w:rFonts w:ascii="Traditional Arabic" w:hAnsi="Traditional Arabic" w:cs="Traditional Arabic" w:hint="cs"/>
          <w:b/>
          <w:bCs/>
          <w:sz w:val="32"/>
          <w:szCs w:val="32"/>
          <w:rtl/>
        </w:rPr>
        <w:t xml:space="preserve"> ج</w:t>
      </w:r>
      <w:r w:rsidR="009A14AB">
        <w:rPr>
          <w:rFonts w:ascii="Traditional Arabic" w:hAnsi="Traditional Arabic" w:cs="Traditional Arabic" w:hint="cs"/>
          <w:b/>
          <w:bCs/>
          <w:sz w:val="32"/>
          <w:szCs w:val="32"/>
          <w:rtl/>
        </w:rPr>
        <w:t>ماعة الدولة بما يفيد إجرامهم وغلوهم وأنهم أقرب لمجرمي وغلاة الجماعة</w:t>
      </w:r>
      <w:r w:rsidR="008A5491">
        <w:rPr>
          <w:rFonts w:ascii="Traditional Arabic" w:hAnsi="Traditional Arabic" w:cs="Traditional Arabic" w:hint="cs"/>
          <w:b/>
          <w:bCs/>
          <w:sz w:val="32"/>
          <w:szCs w:val="32"/>
          <w:rtl/>
        </w:rPr>
        <w:t xml:space="preserve"> </w:t>
      </w:r>
      <w:r w:rsidR="009A14AB">
        <w:rPr>
          <w:rFonts w:ascii="Traditional Arabic" w:hAnsi="Traditional Arabic" w:cs="Traditional Arabic" w:hint="cs"/>
          <w:b/>
          <w:bCs/>
          <w:sz w:val="32"/>
          <w:szCs w:val="32"/>
          <w:rtl/>
        </w:rPr>
        <w:t>المقاتلة في الجزائر .. بعد كل ذلك .. عدت أدراجك ــ في كلمتك الأخيرة ــ لتصف المجرم السفاح " إبراهيم عواد " الملقب بالبغدادي .. بألقاب التفخيم والتكريم والتبجيل .. تستعطفه العودة للطاعة .. والدخول في صفوف القاعدة من جديد .. فأربكت بذلك أتباعك، وأنصارك ..</w:t>
      </w:r>
      <w:r w:rsidR="00745120">
        <w:rPr>
          <w:rFonts w:ascii="Traditional Arabic" w:hAnsi="Traditional Arabic" w:cs="Traditional Arabic" w:hint="cs"/>
          <w:b/>
          <w:bCs/>
          <w:sz w:val="32"/>
          <w:szCs w:val="32"/>
          <w:rtl/>
        </w:rPr>
        <w:t xml:space="preserve"> </w:t>
      </w:r>
      <w:r w:rsidR="009A14AB">
        <w:rPr>
          <w:rFonts w:ascii="Traditional Arabic" w:hAnsi="Traditional Arabic" w:cs="Traditional Arabic" w:hint="cs"/>
          <w:b/>
          <w:bCs/>
          <w:sz w:val="32"/>
          <w:szCs w:val="32"/>
          <w:rtl/>
        </w:rPr>
        <w:t xml:space="preserve">بعد أن تابعوك في توصيف الدواعش بأنهم خوارج وغلاة .. ومجرمين! </w:t>
      </w:r>
    </w:p>
    <w:p w:rsidR="0054078B" w:rsidRDefault="004D0B46" w:rsidP="00CC6E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وفي الأثر:" من وقّر صاحب بدعة فقد أعان على هدم الإسلام ".</w:t>
      </w:r>
    </w:p>
    <w:p w:rsidR="0054078B" w:rsidRDefault="009A14AB" w:rsidP="00CC6E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3- </w:t>
      </w:r>
      <w:r w:rsidR="001A4E80">
        <w:rPr>
          <w:rFonts w:ascii="Traditional Arabic" w:hAnsi="Traditional Arabic" w:cs="Traditional Arabic" w:hint="cs"/>
          <w:b/>
          <w:bCs/>
          <w:sz w:val="32"/>
          <w:szCs w:val="32"/>
          <w:rtl/>
        </w:rPr>
        <w:t>أظهرت الكلمة أن خلاف القاعدة، وأميرها .. مع " الدواعش " جماعة الدولة .. خلاف تنظيم</w:t>
      </w:r>
      <w:r w:rsidR="00B73F91">
        <w:rPr>
          <w:rFonts w:ascii="Traditional Arabic" w:hAnsi="Traditional Arabic" w:cs="Traditional Arabic" w:hint="cs"/>
          <w:b/>
          <w:bCs/>
          <w:sz w:val="32"/>
          <w:szCs w:val="32"/>
          <w:rtl/>
        </w:rPr>
        <w:t>ي حول الدخول في الطاعة .. وعدمه</w:t>
      </w:r>
      <w:r w:rsidR="001A4E80">
        <w:rPr>
          <w:rFonts w:ascii="Traditional Arabic" w:hAnsi="Traditional Arabic" w:cs="Traditional Arabic" w:hint="cs"/>
          <w:b/>
          <w:bCs/>
          <w:sz w:val="32"/>
          <w:szCs w:val="32"/>
          <w:rtl/>
        </w:rPr>
        <w:t xml:space="preserve"> .. وليس حول غلو وشذوذ وانحرافات وجرائم " داعش " وأثرها </w:t>
      </w:r>
      <w:r w:rsidR="001A4E80">
        <w:rPr>
          <w:rFonts w:ascii="Traditional Arabic" w:hAnsi="Traditional Arabic" w:cs="Traditional Arabic" w:hint="cs"/>
          <w:b/>
          <w:bCs/>
          <w:sz w:val="32"/>
          <w:szCs w:val="32"/>
          <w:rtl/>
        </w:rPr>
        <w:lastRenderedPageBreak/>
        <w:t xml:space="preserve">السيء على الجهاد في الشام، وعلى مستقبل الإسلام في الشام .. مما أعطى انطباعاً لكل مراقب .. أن القاعدة وداعش ــ في المنهج والغلو، وتكفير المخالفين ــ شيء واحد .. لا خلاف بينهما .. وإنما الخلاف فقط على أمور تنظيمية </w:t>
      </w:r>
      <w:r w:rsidR="00745120">
        <w:rPr>
          <w:rFonts w:ascii="Traditional Arabic" w:hAnsi="Traditional Arabic" w:cs="Traditional Arabic" w:hint="cs"/>
          <w:b/>
          <w:bCs/>
          <w:sz w:val="32"/>
          <w:szCs w:val="32"/>
          <w:rtl/>
        </w:rPr>
        <w:t xml:space="preserve">إدارية </w:t>
      </w:r>
      <w:r w:rsidR="001A4E80">
        <w:rPr>
          <w:rFonts w:ascii="Traditional Arabic" w:hAnsi="Traditional Arabic" w:cs="Traditional Arabic" w:hint="cs"/>
          <w:b/>
          <w:bCs/>
          <w:sz w:val="32"/>
          <w:szCs w:val="32"/>
          <w:rtl/>
        </w:rPr>
        <w:t xml:space="preserve">.. تنتهي بدخول المجرم القاتل الخارجي </w:t>
      </w:r>
      <w:r w:rsidR="00745120">
        <w:rPr>
          <w:rFonts w:ascii="Traditional Arabic" w:hAnsi="Traditional Arabic" w:cs="Traditional Arabic" w:hint="cs"/>
          <w:b/>
          <w:bCs/>
          <w:sz w:val="32"/>
          <w:szCs w:val="32"/>
          <w:rtl/>
        </w:rPr>
        <w:t>البغدادي في طاعة أمير القاعدة</w:t>
      </w:r>
      <w:r w:rsidR="001A4E80">
        <w:rPr>
          <w:rFonts w:ascii="Traditional Arabic" w:hAnsi="Traditional Arabic" w:cs="Traditional Arabic" w:hint="cs"/>
          <w:b/>
          <w:bCs/>
          <w:sz w:val="32"/>
          <w:szCs w:val="32"/>
          <w:rtl/>
        </w:rPr>
        <w:t>!</w:t>
      </w:r>
    </w:p>
    <w:p w:rsidR="0054078B" w:rsidRDefault="001A4E80" w:rsidP="00CC6E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وهذا يعني على القاعدة .. أن تتحم</w:t>
      </w:r>
      <w:r w:rsidR="00E47FC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 تبعات كل ما يُنسب لجماعة الدولة .. من غلو .. وظ</w:t>
      </w:r>
      <w:r w:rsidR="00E47FCA">
        <w:rPr>
          <w:rFonts w:ascii="Traditional Arabic" w:hAnsi="Traditional Arabic" w:cs="Traditional Arabic" w:hint="cs"/>
          <w:b/>
          <w:bCs/>
          <w:sz w:val="32"/>
          <w:szCs w:val="32"/>
          <w:rtl/>
        </w:rPr>
        <w:t>لم .. وبغي .. وفساد .. وجرائم ترتكبها</w:t>
      </w:r>
      <w:r>
        <w:rPr>
          <w:rFonts w:ascii="Traditional Arabic" w:hAnsi="Traditional Arabic" w:cs="Traditional Arabic" w:hint="cs"/>
          <w:b/>
          <w:bCs/>
          <w:sz w:val="32"/>
          <w:szCs w:val="32"/>
          <w:rtl/>
        </w:rPr>
        <w:t xml:space="preserve"> في العراق والشام سواء!</w:t>
      </w:r>
      <w:r w:rsidR="00E47FCA">
        <w:rPr>
          <w:rFonts w:ascii="Traditional Arabic" w:hAnsi="Traditional Arabic" w:cs="Traditional Arabic" w:hint="cs"/>
          <w:b/>
          <w:bCs/>
          <w:sz w:val="32"/>
          <w:szCs w:val="32"/>
          <w:rtl/>
        </w:rPr>
        <w:t xml:space="preserve"> </w:t>
      </w:r>
    </w:p>
    <w:p w:rsidR="0054078B" w:rsidRDefault="00E47FCA" w:rsidP="00CC6E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4- </w:t>
      </w:r>
      <w:r w:rsidR="00DC5C3C">
        <w:rPr>
          <w:rFonts w:ascii="Traditional Arabic" w:hAnsi="Traditional Arabic" w:cs="Traditional Arabic" w:hint="cs"/>
          <w:b/>
          <w:bCs/>
          <w:sz w:val="32"/>
          <w:szCs w:val="32"/>
          <w:rtl/>
        </w:rPr>
        <w:t>أمر</w:t>
      </w:r>
      <w:r w:rsidR="004D0B46">
        <w:rPr>
          <w:rFonts w:ascii="Traditional Arabic" w:hAnsi="Traditional Arabic" w:cs="Traditional Arabic" w:hint="cs"/>
          <w:b/>
          <w:bCs/>
          <w:sz w:val="32"/>
          <w:szCs w:val="32"/>
          <w:rtl/>
        </w:rPr>
        <w:t>ُ</w:t>
      </w:r>
      <w:r w:rsidR="00DC5C3C">
        <w:rPr>
          <w:rFonts w:ascii="Traditional Arabic" w:hAnsi="Traditional Arabic" w:cs="Traditional Arabic" w:hint="cs"/>
          <w:b/>
          <w:bCs/>
          <w:sz w:val="32"/>
          <w:szCs w:val="32"/>
          <w:rtl/>
        </w:rPr>
        <w:t xml:space="preserve">كَ للشيخ الجولاني، وجبهة النصرة بأن تتوقف عن قتال خوارج وغلاة الدواعش فوراً .. ومن دون أن تعطيهم حق الدفاع عن النفس .. وعن مقراتهم .. ومواقعهم .. والحرمات التي يحمونها .. يعني أنك قد ذبحت جماعتك وأتباعك بنفسك .. وقدمت رؤوسهم على </w:t>
      </w:r>
      <w:r w:rsidR="00441518">
        <w:rPr>
          <w:rFonts w:ascii="Traditional Arabic" w:hAnsi="Traditional Arabic" w:cs="Traditional Arabic" w:hint="cs"/>
          <w:b/>
          <w:bCs/>
          <w:sz w:val="32"/>
          <w:szCs w:val="32"/>
          <w:rtl/>
        </w:rPr>
        <w:t>طبق من ذهب</w:t>
      </w:r>
      <w:r w:rsidR="00DC5C3C">
        <w:rPr>
          <w:rFonts w:ascii="Traditional Arabic" w:hAnsi="Traditional Arabic" w:cs="Traditional Arabic" w:hint="cs"/>
          <w:b/>
          <w:bCs/>
          <w:sz w:val="32"/>
          <w:szCs w:val="32"/>
          <w:rtl/>
        </w:rPr>
        <w:t xml:space="preserve"> .. لخوارج وغلاة داعش ..</w:t>
      </w:r>
      <w:r w:rsidR="00441518">
        <w:rPr>
          <w:rFonts w:ascii="Traditional Arabic" w:hAnsi="Traditional Arabic" w:cs="Traditional Arabic" w:hint="cs"/>
          <w:b/>
          <w:bCs/>
          <w:sz w:val="32"/>
          <w:szCs w:val="32"/>
          <w:rtl/>
        </w:rPr>
        <w:t xml:space="preserve"> فوضعت أتباعك</w:t>
      </w:r>
      <w:r w:rsidR="00DC5C3C">
        <w:rPr>
          <w:rFonts w:ascii="Traditional Arabic" w:hAnsi="Traditional Arabic" w:cs="Traditional Arabic" w:hint="cs"/>
          <w:b/>
          <w:bCs/>
          <w:sz w:val="32"/>
          <w:szCs w:val="32"/>
          <w:rtl/>
        </w:rPr>
        <w:t xml:space="preserve"> بين خيارين</w:t>
      </w:r>
      <w:r w:rsidR="00441518">
        <w:rPr>
          <w:rFonts w:ascii="Traditional Arabic" w:hAnsi="Traditional Arabic" w:cs="Traditional Arabic" w:hint="cs"/>
          <w:b/>
          <w:bCs/>
          <w:sz w:val="32"/>
          <w:szCs w:val="32"/>
          <w:rtl/>
        </w:rPr>
        <w:t xml:space="preserve"> كلاهما مر ..</w:t>
      </w:r>
      <w:r w:rsidR="00DC5C3C">
        <w:rPr>
          <w:rFonts w:ascii="Traditional Arabic" w:hAnsi="Traditional Arabic" w:cs="Traditional Arabic" w:hint="cs"/>
          <w:b/>
          <w:bCs/>
          <w:sz w:val="32"/>
          <w:szCs w:val="32"/>
          <w:rtl/>
        </w:rPr>
        <w:t xml:space="preserve"> فهم إن أطاعوك قتلوا أنفسهم </w:t>
      </w:r>
      <w:r w:rsidR="00441518">
        <w:rPr>
          <w:rFonts w:ascii="Traditional Arabic" w:hAnsi="Traditional Arabic" w:cs="Traditional Arabic" w:hint="cs"/>
          <w:b/>
          <w:bCs/>
          <w:sz w:val="32"/>
          <w:szCs w:val="32"/>
          <w:rtl/>
        </w:rPr>
        <w:t xml:space="preserve">بأنفسهم </w:t>
      </w:r>
      <w:r w:rsidR="00DC5C3C">
        <w:rPr>
          <w:rFonts w:ascii="Traditional Arabic" w:hAnsi="Traditional Arabic" w:cs="Traditional Arabic" w:hint="cs"/>
          <w:b/>
          <w:bCs/>
          <w:sz w:val="32"/>
          <w:szCs w:val="32"/>
          <w:rtl/>
        </w:rPr>
        <w:t xml:space="preserve">على </w:t>
      </w:r>
      <w:r w:rsidR="00441518">
        <w:rPr>
          <w:rFonts w:ascii="Traditional Arabic" w:hAnsi="Traditional Arabic" w:cs="Traditional Arabic" w:hint="cs"/>
          <w:b/>
          <w:bCs/>
          <w:sz w:val="32"/>
          <w:szCs w:val="32"/>
          <w:rtl/>
        </w:rPr>
        <w:t xml:space="preserve">أيدي </w:t>
      </w:r>
      <w:r w:rsidR="00DC5C3C">
        <w:rPr>
          <w:rFonts w:ascii="Traditional Arabic" w:hAnsi="Traditional Arabic" w:cs="Traditional Arabic" w:hint="cs"/>
          <w:b/>
          <w:bCs/>
          <w:sz w:val="32"/>
          <w:szCs w:val="32"/>
          <w:rtl/>
        </w:rPr>
        <w:t xml:space="preserve">مجرمي </w:t>
      </w:r>
      <w:r w:rsidR="00441518">
        <w:rPr>
          <w:rFonts w:ascii="Traditional Arabic" w:hAnsi="Traditional Arabic" w:cs="Traditional Arabic" w:hint="cs"/>
          <w:b/>
          <w:bCs/>
          <w:sz w:val="32"/>
          <w:szCs w:val="32"/>
          <w:rtl/>
        </w:rPr>
        <w:t xml:space="preserve">وسفاحي </w:t>
      </w:r>
      <w:r w:rsidR="00DC5C3C">
        <w:rPr>
          <w:rFonts w:ascii="Traditional Arabic" w:hAnsi="Traditional Arabic" w:cs="Traditional Arabic" w:hint="cs"/>
          <w:b/>
          <w:bCs/>
          <w:sz w:val="32"/>
          <w:szCs w:val="32"/>
          <w:rtl/>
        </w:rPr>
        <w:t>خوارج وغلاة</w:t>
      </w:r>
      <w:r w:rsidR="00441518">
        <w:rPr>
          <w:rFonts w:ascii="Traditional Arabic" w:hAnsi="Traditional Arabic" w:cs="Traditional Arabic" w:hint="cs"/>
          <w:b/>
          <w:bCs/>
          <w:sz w:val="32"/>
          <w:szCs w:val="32"/>
          <w:rtl/>
        </w:rPr>
        <w:t xml:space="preserve"> داعش .. وإن دافعوا عن أنفسهم وعن مقراتهم وحرماتهم .. سيُقال عنهم أنهم قد خالفوا وعصوا أمر أميرهم .. ويا </w:t>
      </w:r>
      <w:r w:rsidR="004D0B46">
        <w:rPr>
          <w:rFonts w:ascii="Traditional Arabic" w:hAnsi="Traditional Arabic" w:cs="Traditional Arabic" w:hint="cs"/>
          <w:b/>
          <w:bCs/>
          <w:sz w:val="32"/>
          <w:szCs w:val="32"/>
          <w:rtl/>
        </w:rPr>
        <w:t>ل</w:t>
      </w:r>
      <w:r w:rsidR="00441518">
        <w:rPr>
          <w:rFonts w:ascii="Traditional Arabic" w:hAnsi="Traditional Arabic" w:cs="Traditional Arabic" w:hint="cs"/>
          <w:b/>
          <w:bCs/>
          <w:sz w:val="32"/>
          <w:szCs w:val="32"/>
          <w:rtl/>
        </w:rPr>
        <w:t>فرحة الدواعش الغلاة بهكذا أمر</w:t>
      </w:r>
      <w:r w:rsidR="00745120">
        <w:rPr>
          <w:rFonts w:ascii="Traditional Arabic" w:hAnsi="Traditional Arabic" w:cs="Traditional Arabic" w:hint="cs"/>
          <w:b/>
          <w:bCs/>
          <w:sz w:val="32"/>
          <w:szCs w:val="32"/>
          <w:rtl/>
        </w:rPr>
        <w:t xml:space="preserve"> .. وهكذا نتيجة!</w:t>
      </w:r>
      <w:r w:rsidR="00441518">
        <w:rPr>
          <w:rFonts w:ascii="Traditional Arabic" w:hAnsi="Traditional Arabic" w:cs="Traditional Arabic" w:hint="cs"/>
          <w:b/>
          <w:bCs/>
          <w:sz w:val="32"/>
          <w:szCs w:val="32"/>
          <w:rtl/>
        </w:rPr>
        <w:t xml:space="preserve"> </w:t>
      </w:r>
    </w:p>
    <w:p w:rsidR="001861A0" w:rsidRDefault="00441518" w:rsidP="00CC6E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5- أثبتت كلمة الشيخ ــ وغيرها من الكلمات ــ حول الأحداث</w:t>
      </w:r>
      <w:r w:rsidR="00745120">
        <w:rPr>
          <w:rFonts w:ascii="Traditional Arabic" w:hAnsi="Traditional Arabic" w:cs="Traditional Arabic" w:hint="cs"/>
          <w:b/>
          <w:bCs/>
          <w:sz w:val="32"/>
          <w:szCs w:val="32"/>
          <w:rtl/>
        </w:rPr>
        <w:t xml:space="preserve"> الجارية في الشام .. أن الشيخ</w:t>
      </w:r>
      <w:r>
        <w:rPr>
          <w:rFonts w:ascii="Traditional Arabic" w:hAnsi="Traditional Arabic" w:cs="Traditional Arabic" w:hint="cs"/>
          <w:b/>
          <w:bCs/>
          <w:sz w:val="32"/>
          <w:szCs w:val="32"/>
          <w:rtl/>
        </w:rPr>
        <w:t xml:space="preserve"> يفتقد الرؤية الصحيحة للواقع الشامي ..</w:t>
      </w:r>
      <w:r w:rsidR="002B2773">
        <w:rPr>
          <w:rFonts w:ascii="Traditional Arabic" w:hAnsi="Traditional Arabic" w:cs="Traditional Arabic" w:hint="cs"/>
          <w:b/>
          <w:bCs/>
          <w:sz w:val="32"/>
          <w:szCs w:val="32"/>
          <w:rtl/>
        </w:rPr>
        <w:t xml:space="preserve"> والجهاد الشامي ..</w:t>
      </w:r>
      <w:r>
        <w:rPr>
          <w:rFonts w:ascii="Traditional Arabic" w:hAnsi="Traditional Arabic" w:cs="Traditional Arabic" w:hint="cs"/>
          <w:b/>
          <w:bCs/>
          <w:sz w:val="32"/>
          <w:szCs w:val="32"/>
          <w:rtl/>
        </w:rPr>
        <w:t xml:space="preserve"> وأنه متابع بطيء للأحداث المتسارعة على أرض وثرى الشام الطهور .. ومن كان كذلك، فالأولى به .. والأسلم .. أن لا يخوض فيما لا علم له به. </w:t>
      </w:r>
    </w:p>
    <w:p w:rsidR="0054078B" w:rsidRDefault="00441518" w:rsidP="00CC6E6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6- أعتقد أن دور القاعدة قد انتهى .. </w:t>
      </w:r>
      <w:r w:rsidR="00AD0231">
        <w:rPr>
          <w:rFonts w:ascii="Traditional Arabic" w:hAnsi="Traditional Arabic" w:cs="Traditional Arabic" w:hint="cs"/>
          <w:b/>
          <w:bCs/>
          <w:sz w:val="32"/>
          <w:szCs w:val="32"/>
          <w:rtl/>
        </w:rPr>
        <w:t xml:space="preserve">وأن ضررها يغلب نفعها .. </w:t>
      </w:r>
      <w:r>
        <w:rPr>
          <w:rFonts w:ascii="Traditional Arabic" w:hAnsi="Traditional Arabic" w:cs="Traditional Arabic" w:hint="cs"/>
          <w:b/>
          <w:bCs/>
          <w:sz w:val="32"/>
          <w:szCs w:val="32"/>
          <w:rtl/>
        </w:rPr>
        <w:t xml:space="preserve">فضلاً عن أن تعتبر نفسها قدر الأمة، وخيارها الأوحد </w:t>
      </w:r>
      <w:r w:rsidR="002B2773">
        <w:rPr>
          <w:rFonts w:ascii="Traditional Arabic" w:hAnsi="Traditional Arabic" w:cs="Traditional Arabic" w:hint="cs"/>
          <w:b/>
          <w:bCs/>
          <w:sz w:val="32"/>
          <w:szCs w:val="32"/>
          <w:rtl/>
        </w:rPr>
        <w:t>الذي لا تجوز الحيدة عنه؛</w:t>
      </w:r>
      <w:r>
        <w:rPr>
          <w:rFonts w:ascii="Traditional Arabic" w:hAnsi="Traditional Arabic" w:cs="Traditional Arabic" w:hint="cs"/>
          <w:b/>
          <w:bCs/>
          <w:sz w:val="32"/>
          <w:szCs w:val="32"/>
          <w:rtl/>
        </w:rPr>
        <w:t xml:space="preserve"> فلا حراك ولا جهاد إلا عن طريقها، وتحت اسمها ..</w:t>
      </w:r>
      <w:r w:rsidR="00FC048C">
        <w:rPr>
          <w:rFonts w:ascii="Traditional Arabic" w:hAnsi="Traditional Arabic" w:cs="Traditional Arabic" w:hint="cs"/>
          <w:b/>
          <w:bCs/>
          <w:sz w:val="32"/>
          <w:szCs w:val="32"/>
          <w:rtl/>
        </w:rPr>
        <w:t xml:space="preserve"> وإلا فسوء الظن .. وعبارات التشكيك والتضليل ..</w:t>
      </w:r>
      <w:r w:rsidR="00AD0231">
        <w:rPr>
          <w:rFonts w:ascii="Traditional Arabic" w:hAnsi="Traditional Arabic" w:cs="Traditional Arabic" w:hint="cs"/>
          <w:b/>
          <w:bCs/>
          <w:sz w:val="32"/>
          <w:szCs w:val="32"/>
          <w:rtl/>
        </w:rPr>
        <w:t xml:space="preserve"> والانتقاص ..</w:t>
      </w:r>
      <w:r w:rsidR="00FC048C">
        <w:rPr>
          <w:rFonts w:ascii="Traditional Arabic" w:hAnsi="Traditional Arabic" w:cs="Traditional Arabic" w:hint="cs"/>
          <w:b/>
          <w:bCs/>
          <w:sz w:val="32"/>
          <w:szCs w:val="32"/>
          <w:rtl/>
        </w:rPr>
        <w:t xml:space="preserve"> ستطال كل من يجاهد عن غير طريقها .. وطريقتها! </w:t>
      </w:r>
    </w:p>
    <w:p w:rsidR="00E47FCA" w:rsidRDefault="00FC048C" w:rsidP="00FC048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آن الأوان لأن نعطي الأمة والشعوب المسلمة الحق في الدفاع عن نفسها .. وعن حقوقها .. وحرماتها .. وآن الأوان للقاعدة .. وللمسميات التي تحاكيها وتحاكي أسلوبها في العمل .. أن تُسلّم الراية للأمة لتقود نفسها بنفسها ..</w:t>
      </w:r>
      <w:r w:rsidR="00AD0231">
        <w:rPr>
          <w:rFonts w:ascii="Traditional Arabic" w:hAnsi="Traditional Arabic" w:cs="Traditional Arabic" w:hint="cs"/>
          <w:b/>
          <w:bCs/>
          <w:sz w:val="32"/>
          <w:szCs w:val="32"/>
          <w:rtl/>
        </w:rPr>
        <w:t xml:space="preserve"> من غير وصاية </w:t>
      </w:r>
      <w:r>
        <w:rPr>
          <w:rFonts w:ascii="Traditional Arabic" w:hAnsi="Traditional Arabic" w:cs="Traditional Arabic" w:hint="cs"/>
          <w:b/>
          <w:bCs/>
          <w:sz w:val="32"/>
          <w:szCs w:val="32"/>
          <w:rtl/>
        </w:rPr>
        <w:t xml:space="preserve">من أحد .. كما كان العهد في زمن النبوة الأشرف .. وزمن الخلفاء الراشدين .. ومن جاء بعدهم من الأمويين، والعباسيين، والعثمانيين. </w:t>
      </w:r>
      <w:r w:rsidR="00DC5C3C">
        <w:rPr>
          <w:rFonts w:ascii="Traditional Arabic" w:hAnsi="Traditional Arabic" w:cs="Traditional Arabic" w:hint="cs"/>
          <w:b/>
          <w:bCs/>
          <w:sz w:val="32"/>
          <w:szCs w:val="32"/>
          <w:rtl/>
        </w:rPr>
        <w:t xml:space="preserve"> </w:t>
      </w:r>
    </w:p>
    <w:p w:rsidR="003F15C3" w:rsidRDefault="003F15C3" w:rsidP="003F15C3">
      <w:pPr>
        <w:pStyle w:val="NoSpacing"/>
        <w:bidi/>
        <w:jc w:val="both"/>
        <w:rPr>
          <w:rFonts w:ascii="Traditional Arabic" w:hAnsi="Traditional Arabic" w:cs="Traditional Arabic"/>
          <w:b/>
          <w:bCs/>
          <w:sz w:val="32"/>
          <w:szCs w:val="32"/>
          <w:rtl/>
        </w:rPr>
      </w:pPr>
    </w:p>
    <w:p w:rsidR="003F15C3" w:rsidRDefault="003F15C3" w:rsidP="003F15C3">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عبد المنعم مصطفى حليمة</w:t>
      </w:r>
    </w:p>
    <w:p w:rsidR="003F15C3" w:rsidRDefault="003F15C3" w:rsidP="003F15C3">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أبو بصير الطرطوسي "</w:t>
      </w:r>
    </w:p>
    <w:p w:rsidR="003F15C3" w:rsidRDefault="003F15C3" w:rsidP="003F15C3">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4/7/1435 هـ ــ </w:t>
      </w:r>
      <w:r w:rsidR="000668EF">
        <w:rPr>
          <w:rFonts w:ascii="Traditional Arabic" w:hAnsi="Traditional Arabic" w:cs="Traditional Arabic" w:hint="cs"/>
          <w:b/>
          <w:bCs/>
          <w:sz w:val="32"/>
          <w:szCs w:val="32"/>
          <w:rtl/>
        </w:rPr>
        <w:t xml:space="preserve">3/5/2014 م. </w:t>
      </w:r>
    </w:p>
    <w:p w:rsidR="000668EF" w:rsidRPr="000668EF" w:rsidRDefault="00287927" w:rsidP="000668EF">
      <w:pPr>
        <w:pStyle w:val="NoSpacing"/>
        <w:bidi/>
        <w:jc w:val="center"/>
        <w:rPr>
          <w:rFonts w:ascii="Traditional Arabic" w:hAnsi="Traditional Arabic" w:cs="Traditional Arabic"/>
          <w:b/>
          <w:bCs/>
          <w:sz w:val="32"/>
          <w:szCs w:val="32"/>
          <w:lang w:val="en-US" w:bidi="ar-EG"/>
        </w:rPr>
      </w:pPr>
      <w:hyperlink r:id="rId7" w:history="1">
        <w:r w:rsidR="000668EF" w:rsidRPr="002B465E">
          <w:rPr>
            <w:rStyle w:val="Hyperlink"/>
            <w:rFonts w:ascii="Traditional Arabic" w:hAnsi="Traditional Arabic" w:cs="Traditional Arabic"/>
            <w:b/>
            <w:bCs/>
            <w:sz w:val="32"/>
            <w:szCs w:val="32"/>
            <w:lang w:val="en-US" w:bidi="ar-EG"/>
          </w:rPr>
          <w:t>www.abubaseer.bizland.com</w:t>
        </w:r>
      </w:hyperlink>
      <w:r w:rsidR="000668EF">
        <w:rPr>
          <w:rFonts w:ascii="Traditional Arabic" w:hAnsi="Traditional Arabic" w:cs="Traditional Arabic"/>
          <w:b/>
          <w:bCs/>
          <w:sz w:val="32"/>
          <w:szCs w:val="32"/>
          <w:lang w:val="en-US" w:bidi="ar-EG"/>
        </w:rPr>
        <w:t xml:space="preserve"> </w:t>
      </w:r>
    </w:p>
    <w:p w:rsidR="00771DAF" w:rsidRPr="00771DAF" w:rsidRDefault="00771DAF" w:rsidP="00771DAF">
      <w:pPr>
        <w:pStyle w:val="NoSpacing"/>
        <w:bidi/>
        <w:rPr>
          <w:rFonts w:ascii="Traditional Arabic" w:hAnsi="Traditional Arabic" w:cs="Traditional Arabic"/>
          <w:b/>
          <w:bCs/>
          <w:sz w:val="32"/>
          <w:szCs w:val="32"/>
        </w:rPr>
      </w:pPr>
      <w:r w:rsidRPr="00771DAF">
        <w:rPr>
          <w:rFonts w:ascii="Traditional Arabic" w:hAnsi="Traditional Arabic" w:cs="Traditional Arabic"/>
          <w:b/>
          <w:bCs/>
          <w:sz w:val="32"/>
          <w:szCs w:val="32"/>
          <w:rtl/>
        </w:rPr>
        <w:t xml:space="preserve"> </w:t>
      </w:r>
    </w:p>
    <w:sectPr w:rsidR="00771DAF" w:rsidRPr="00771D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27" w:rsidRDefault="00287927" w:rsidP="00536956">
      <w:pPr>
        <w:spacing w:after="0" w:line="240" w:lineRule="auto"/>
      </w:pPr>
      <w:r>
        <w:separator/>
      </w:r>
    </w:p>
  </w:endnote>
  <w:endnote w:type="continuationSeparator" w:id="0">
    <w:p w:rsidR="00287927" w:rsidRDefault="00287927" w:rsidP="0053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53257"/>
      <w:docPartObj>
        <w:docPartGallery w:val="Page Numbers (Bottom of Page)"/>
        <w:docPartUnique/>
      </w:docPartObj>
    </w:sdtPr>
    <w:sdtEndPr>
      <w:rPr>
        <w:noProof/>
      </w:rPr>
    </w:sdtEndPr>
    <w:sdtContent>
      <w:p w:rsidR="00536956" w:rsidRDefault="00536956">
        <w:pPr>
          <w:pStyle w:val="Footer"/>
          <w:jc w:val="center"/>
        </w:pPr>
        <w:r>
          <w:fldChar w:fldCharType="begin"/>
        </w:r>
        <w:r>
          <w:instrText xml:space="preserve"> PAGE   \* MERGEFORMAT </w:instrText>
        </w:r>
        <w:r>
          <w:fldChar w:fldCharType="separate"/>
        </w:r>
        <w:r w:rsidR="004372E1">
          <w:rPr>
            <w:noProof/>
          </w:rPr>
          <w:t>1</w:t>
        </w:r>
        <w:r>
          <w:rPr>
            <w:noProof/>
          </w:rPr>
          <w:fldChar w:fldCharType="end"/>
        </w:r>
      </w:p>
    </w:sdtContent>
  </w:sdt>
  <w:p w:rsidR="00536956" w:rsidRDefault="0053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27" w:rsidRDefault="00287927" w:rsidP="00536956">
      <w:pPr>
        <w:spacing w:after="0" w:line="240" w:lineRule="auto"/>
      </w:pPr>
      <w:r>
        <w:separator/>
      </w:r>
    </w:p>
  </w:footnote>
  <w:footnote w:type="continuationSeparator" w:id="0">
    <w:p w:rsidR="00287927" w:rsidRDefault="00287927" w:rsidP="0053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AF"/>
    <w:rsid w:val="000224AD"/>
    <w:rsid w:val="000668EF"/>
    <w:rsid w:val="001861A0"/>
    <w:rsid w:val="001A4E80"/>
    <w:rsid w:val="00287927"/>
    <w:rsid w:val="00292F5E"/>
    <w:rsid w:val="002B2773"/>
    <w:rsid w:val="002C00C9"/>
    <w:rsid w:val="003F15C3"/>
    <w:rsid w:val="004372E1"/>
    <w:rsid w:val="00441518"/>
    <w:rsid w:val="00491108"/>
    <w:rsid w:val="004D0B46"/>
    <w:rsid w:val="00536956"/>
    <w:rsid w:val="0054078B"/>
    <w:rsid w:val="005642D8"/>
    <w:rsid w:val="005752F7"/>
    <w:rsid w:val="005936AF"/>
    <w:rsid w:val="006441F9"/>
    <w:rsid w:val="00707771"/>
    <w:rsid w:val="00720C7A"/>
    <w:rsid w:val="00745120"/>
    <w:rsid w:val="00771DAF"/>
    <w:rsid w:val="00790C13"/>
    <w:rsid w:val="008A5491"/>
    <w:rsid w:val="008F0ECC"/>
    <w:rsid w:val="0098291D"/>
    <w:rsid w:val="009A14AB"/>
    <w:rsid w:val="00AD0231"/>
    <w:rsid w:val="00B73F91"/>
    <w:rsid w:val="00C47980"/>
    <w:rsid w:val="00CC6E66"/>
    <w:rsid w:val="00CD149D"/>
    <w:rsid w:val="00D0796A"/>
    <w:rsid w:val="00DC5C3C"/>
    <w:rsid w:val="00DE47E1"/>
    <w:rsid w:val="00E47FCA"/>
    <w:rsid w:val="00EA2412"/>
    <w:rsid w:val="00FC0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AF"/>
    <w:pPr>
      <w:spacing w:after="0" w:line="240" w:lineRule="auto"/>
    </w:pPr>
  </w:style>
  <w:style w:type="character" w:styleId="Hyperlink">
    <w:name w:val="Hyperlink"/>
    <w:basedOn w:val="DefaultParagraphFont"/>
    <w:uiPriority w:val="99"/>
    <w:unhideWhenUsed/>
    <w:rsid w:val="000668EF"/>
    <w:rPr>
      <w:color w:val="0000FF" w:themeColor="hyperlink"/>
      <w:u w:val="single"/>
    </w:rPr>
  </w:style>
  <w:style w:type="paragraph" w:styleId="Header">
    <w:name w:val="header"/>
    <w:basedOn w:val="Normal"/>
    <w:link w:val="HeaderChar"/>
    <w:uiPriority w:val="99"/>
    <w:unhideWhenUsed/>
    <w:rsid w:val="005369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956"/>
  </w:style>
  <w:style w:type="paragraph" w:styleId="Footer">
    <w:name w:val="footer"/>
    <w:basedOn w:val="Normal"/>
    <w:link w:val="FooterChar"/>
    <w:uiPriority w:val="99"/>
    <w:unhideWhenUsed/>
    <w:rsid w:val="005369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AF"/>
    <w:pPr>
      <w:spacing w:after="0" w:line="240" w:lineRule="auto"/>
    </w:pPr>
  </w:style>
  <w:style w:type="character" w:styleId="Hyperlink">
    <w:name w:val="Hyperlink"/>
    <w:basedOn w:val="DefaultParagraphFont"/>
    <w:uiPriority w:val="99"/>
    <w:unhideWhenUsed/>
    <w:rsid w:val="000668EF"/>
    <w:rPr>
      <w:color w:val="0000FF" w:themeColor="hyperlink"/>
      <w:u w:val="single"/>
    </w:rPr>
  </w:style>
  <w:style w:type="paragraph" w:styleId="Header">
    <w:name w:val="header"/>
    <w:basedOn w:val="Normal"/>
    <w:link w:val="HeaderChar"/>
    <w:uiPriority w:val="99"/>
    <w:unhideWhenUsed/>
    <w:rsid w:val="005369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956"/>
  </w:style>
  <w:style w:type="paragraph" w:styleId="Footer">
    <w:name w:val="footer"/>
    <w:basedOn w:val="Normal"/>
    <w:link w:val="FooterChar"/>
    <w:uiPriority w:val="99"/>
    <w:unhideWhenUsed/>
    <w:rsid w:val="005369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ubaseer.bizl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Abdulmonem</dc:creator>
  <cp:lastModifiedBy>Abdulmonem</cp:lastModifiedBy>
  <cp:revision>2</cp:revision>
  <cp:lastPrinted>2014-05-03T22:50:00Z</cp:lastPrinted>
  <dcterms:created xsi:type="dcterms:W3CDTF">2014-05-04T09:56:00Z</dcterms:created>
  <dcterms:modified xsi:type="dcterms:W3CDTF">2014-05-04T09:56:00Z</dcterms:modified>
</cp:coreProperties>
</file>